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A2" w:rsidRDefault="00D84EA2" w:rsidP="0025439E">
      <w:pPr>
        <w:ind w:left="-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9.25pt;margin-top:-41.4pt;width:87.75pt;height:41.4pt;z-index:251660800;visibility:visible;mso-wrap-style:none" stroked="f">
            <v:textbox style="mso-next-textbox:#_x0000_s1026;mso-fit-shape-to-text:t">
              <w:txbxContent>
                <w:p w:rsidR="00D84EA2" w:rsidRPr="005E512E" w:rsidRDefault="00D84EA2" w:rsidP="00A056EA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2126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kstvak 3" o:spid="_x0000_s1027" type="#_x0000_t202" style="position:absolute;margin-left:-5.75pt;margin-top:-38.4pt;width:220.8pt;height:28.3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D84EA2" w:rsidRPr="00267FB5" w:rsidRDefault="00D84EA2" w:rsidP="00A056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D84EA2" w:rsidRDefault="00D84EA2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8" type="#_x0000_t202" style="position:absolute;margin-left:297.25pt;margin-top:5.6pt;width:207pt;height:2in;rotation:180;flip:y;z-index:251662848;visibility:visible" stroked="f">
            <v:textbox style="mso-next-textbox:#Text Box 5">
              <w:txbxContent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D84EA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D84EA2" w:rsidRDefault="00D84EA2" w:rsidP="00A056EA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D84EA2" w:rsidRPr="00DA1032" w:rsidRDefault="00D84EA2" w:rsidP="00A056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D84EA2" w:rsidRPr="00DD1A0D" w:rsidRDefault="00D84EA2" w:rsidP="00A056EA"/>
              </w:txbxContent>
            </v:textbox>
          </v:shape>
        </w:pict>
      </w: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 w:rsidP="00070464">
      <w:pPr>
        <w:rPr>
          <w:rFonts w:ascii="Arial" w:hAnsi="Arial" w:cs="Arial"/>
          <w:b/>
          <w:bCs/>
        </w:rPr>
      </w:pPr>
    </w:p>
    <w:p w:rsidR="00D84EA2" w:rsidRDefault="00D84EA2">
      <w:pPr>
        <w:rPr>
          <w:rFonts w:ascii="Arial" w:hAnsi="Arial" w:cs="Arial"/>
        </w:rPr>
      </w:pPr>
      <w:r>
        <w:rPr>
          <w:noProof/>
          <w:lang w:val="en-US" w:eastAsia="en-US"/>
        </w:rPr>
        <w:pict>
          <v:shape id="Tekstvak 2" o:spid="_x0000_s1029" type="#_x0000_t202" style="position:absolute;margin-left:-6.15pt;margin-top:-4.9pt;width:279pt;height:81pt;z-index:251661824;visibility:visible" stroked="f">
            <v:textbox style="mso-next-textbox:#Tekstvak 2">
              <w:txbxContent>
                <w:p w:rsidR="00D84EA2" w:rsidRPr="00EA7A50" w:rsidRDefault="00D84EA2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D84EA2" w:rsidRPr="00EA7A50" w:rsidRDefault="00D84EA2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D84EA2" w:rsidRPr="00EA7A50" w:rsidRDefault="00D84EA2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D84EA2" w:rsidRPr="00EA7A50" w:rsidRDefault="00D84EA2" w:rsidP="00A056EA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D84EA2" w:rsidRPr="00EA7A50" w:rsidRDefault="00D84EA2" w:rsidP="00A056E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84EA2" w:rsidRPr="00A50EA0" w:rsidRDefault="00D84EA2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</w:rPr>
      </w:pPr>
    </w:p>
    <w:p w:rsidR="00D84EA2" w:rsidRDefault="00D84EA2" w:rsidP="00EC19E7">
      <w:pPr>
        <w:rPr>
          <w:rFonts w:ascii="Arial" w:hAnsi="Arial" w:cs="Arial"/>
          <w:sz w:val="22"/>
          <w:szCs w:val="22"/>
        </w:rPr>
      </w:pPr>
    </w:p>
    <w:p w:rsidR="00D84EA2" w:rsidRPr="00026A6A" w:rsidRDefault="00D84EA2" w:rsidP="00EC19E7">
      <w:pPr>
        <w:rPr>
          <w:rFonts w:ascii="Arial" w:hAnsi="Arial" w:cs="Arial"/>
          <w:sz w:val="22"/>
          <w:szCs w:val="22"/>
        </w:rPr>
      </w:pPr>
    </w:p>
    <w:p w:rsidR="00D84EA2" w:rsidRDefault="00D84EA2" w:rsidP="006D6BC8">
      <w:pPr>
        <w:rPr>
          <w:rFonts w:ascii="Arial" w:hAnsi="Arial" w:cs="Arial"/>
          <w:sz w:val="22"/>
          <w:szCs w:val="22"/>
        </w:rPr>
      </w:pPr>
      <w:r w:rsidRPr="00026A6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026A6A">
        <w:rPr>
          <w:rFonts w:ascii="Arial" w:hAnsi="Arial" w:cs="Arial"/>
          <w:sz w:val="22"/>
          <w:szCs w:val="22"/>
        </w:rPr>
        <w:t xml:space="preserve"> ${bvplaats}, ${currdtmtxt}</w:t>
      </w:r>
    </w:p>
    <w:p w:rsidR="00D84EA2" w:rsidRPr="004070A6" w:rsidRDefault="00D84EA2" w:rsidP="00FE1D53">
      <w:pPr>
        <w:rPr>
          <w:rFonts w:ascii="Arial" w:hAnsi="Arial" w:cs="Arial"/>
          <w:sz w:val="24"/>
          <w:szCs w:val="24"/>
        </w:rPr>
      </w:pPr>
      <w:r w:rsidRPr="004070A6">
        <w:rPr>
          <w:rFonts w:ascii="Arial" w:hAnsi="Arial" w:cs="Arial"/>
          <w:b/>
          <w:bCs/>
          <w:sz w:val="24"/>
          <w:szCs w:val="24"/>
          <w:u w:val="single"/>
        </w:rPr>
        <w:t>Betreft: betalingsherinnering</w:t>
      </w:r>
    </w:p>
    <w:p w:rsidR="00D84EA2" w:rsidRDefault="00D84EA2" w:rsidP="00FE1D53">
      <w:pPr>
        <w:rPr>
          <w:rFonts w:ascii="Arial" w:hAnsi="Arial" w:cs="Arial"/>
          <w:sz w:val="18"/>
          <w:szCs w:val="18"/>
        </w:rPr>
      </w:pPr>
    </w:p>
    <w:p w:rsidR="00D84EA2" w:rsidRPr="00BC0EF3" w:rsidRDefault="00D84EA2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Geachte heer/mevrouw,</w:t>
      </w:r>
    </w:p>
    <w:p w:rsidR="00D84EA2" w:rsidRPr="00BC0EF3" w:rsidRDefault="00D84EA2" w:rsidP="00FE1D53">
      <w:pPr>
        <w:rPr>
          <w:rFonts w:ascii="Arial" w:hAnsi="Arial" w:cs="Arial"/>
        </w:rPr>
      </w:pPr>
    </w:p>
    <w:p w:rsidR="00D84EA2" w:rsidRDefault="00D84EA2">
      <w:pPr>
        <w:rPr>
          <w:rFonts w:ascii="Arial" w:hAnsi="Arial" w:cs="Arial"/>
        </w:rPr>
      </w:pPr>
      <w:r w:rsidRPr="00BC0EF3">
        <w:rPr>
          <w:rFonts w:ascii="Arial" w:hAnsi="Arial" w:cs="Arial"/>
        </w:rPr>
        <w:t>Hierbij geven wij u een overzicht van uw openstaande factuur waarvan de betalingstermijn inmiddels is overschreden.</w:t>
      </w:r>
    </w:p>
    <w:p w:rsidR="00D84EA2" w:rsidRPr="00FE1D53" w:rsidRDefault="00D84EA2">
      <w:pPr>
        <w:rPr>
          <w:rFonts w:ascii="Arial" w:hAnsi="Arial" w:cs="Arial"/>
        </w:rPr>
      </w:pPr>
    </w:p>
    <w:p w:rsidR="00D84EA2" w:rsidRPr="00D077E2" w:rsidRDefault="00D84EA2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D84EA2" w:rsidRPr="00026A6A" w:rsidRDefault="00D84EA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D84EA2" w:rsidRPr="00026A6A" w:rsidRDefault="00D84EA2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D84EA2" w:rsidRPr="00026A6A" w:rsidRDefault="00D84EA2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026A6A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D84EA2" w:rsidRPr="00D077E2" w:rsidRDefault="00D84EA2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D84EA2" w:rsidRPr="00FE1D53" w:rsidRDefault="00D84EA2" w:rsidP="00FE1D53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D84EA2" w:rsidRDefault="00D84EA2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D84EA2" w:rsidRPr="0033357A" w:rsidRDefault="00D84EA2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D84EA2" w:rsidRPr="0033357A" w:rsidTr="00A11993">
        <w:trPr>
          <w:trHeight w:val="199"/>
        </w:trPr>
        <w:tc>
          <w:tcPr>
            <w:tcW w:w="8335" w:type="dxa"/>
          </w:tcPr>
          <w:p w:rsidR="00D84EA2" w:rsidRPr="007E2275" w:rsidRDefault="00D84EA2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A2" w:rsidRPr="00026A6A" w:rsidTr="00A11993">
        <w:trPr>
          <w:trHeight w:val="160"/>
        </w:trPr>
        <w:tc>
          <w:tcPr>
            <w:tcW w:w="8335" w:type="dxa"/>
          </w:tcPr>
          <w:p w:rsidR="00D84EA2" w:rsidRPr="00026A6A" w:rsidRDefault="00D84EA2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${bvgids}</w:t>
            </w:r>
          </w:p>
        </w:tc>
      </w:tr>
      <w:tr w:rsidR="00D84EA2" w:rsidRPr="00026A6A" w:rsidTr="00A11993">
        <w:trPr>
          <w:trHeight w:val="151"/>
        </w:trPr>
        <w:tc>
          <w:tcPr>
            <w:tcW w:w="8335" w:type="dxa"/>
          </w:tcPr>
          <w:p w:rsidR="00D84EA2" w:rsidRPr="00026A6A" w:rsidRDefault="00D84EA2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 xml:space="preserve">Opdrachtgever  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${opdgever}</w:t>
            </w:r>
          </w:p>
        </w:tc>
      </w:tr>
      <w:tr w:rsidR="00D84EA2" w:rsidRPr="00026A6A" w:rsidTr="00A11993">
        <w:trPr>
          <w:trHeight w:val="154"/>
        </w:trPr>
        <w:tc>
          <w:tcPr>
            <w:tcW w:w="8335" w:type="dxa"/>
          </w:tcPr>
          <w:p w:rsidR="00D84EA2" w:rsidRPr="00026A6A" w:rsidRDefault="00D84EA2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${opddtm}</w:t>
            </w:r>
          </w:p>
        </w:tc>
      </w:tr>
      <w:tr w:rsidR="00D84EA2" w:rsidRPr="00026A6A" w:rsidTr="00A11993">
        <w:trPr>
          <w:trHeight w:val="287"/>
        </w:trPr>
        <w:tc>
          <w:tcPr>
            <w:tcW w:w="8335" w:type="dxa"/>
          </w:tcPr>
          <w:p w:rsidR="00D84EA2" w:rsidRPr="00026A6A" w:rsidRDefault="00D84EA2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026A6A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026A6A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D84EA2" w:rsidRPr="00026A6A" w:rsidTr="00A11993">
        <w:trPr>
          <w:trHeight w:val="135"/>
        </w:trPr>
        <w:tc>
          <w:tcPr>
            <w:tcW w:w="8335" w:type="dxa"/>
          </w:tcPr>
          <w:p w:rsidR="00D84EA2" w:rsidRPr="00026A6A" w:rsidRDefault="00D84EA2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6A6A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026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026A6A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026A6A">
              <w:rPr>
                <w:rFonts w:ascii="Arial" w:hAnsi="Arial" w:cs="Arial"/>
                <w:sz w:val="22"/>
                <w:szCs w:val="22"/>
              </w:rPr>
              <w:t>: ${periode}</w:t>
            </w:r>
          </w:p>
        </w:tc>
      </w:tr>
    </w:tbl>
    <w:p w:rsidR="00D84EA2" w:rsidRPr="00026A6A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D84EA2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D84EA2" w:rsidRDefault="00D84EA2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De mogelijkheid dat uw betaling inmiddels onderweg is, mag niet worden uitgesloten. In dat geval vragen</w:t>
      </w:r>
      <w:r>
        <w:rPr>
          <w:rFonts w:ascii="Arial" w:hAnsi="Arial" w:cs="Arial"/>
          <w:bCs/>
        </w:rPr>
        <w:t xml:space="preserve"> </w:t>
      </w:r>
      <w:r w:rsidRPr="00BC0EF3">
        <w:rPr>
          <w:rFonts w:ascii="Arial" w:hAnsi="Arial" w:cs="Arial"/>
          <w:bCs/>
        </w:rPr>
        <w:t>wij u deze brief als niet gezonden te beschouwen.</w:t>
      </w:r>
    </w:p>
    <w:p w:rsidR="00D84EA2" w:rsidRPr="00BC0EF3" w:rsidRDefault="00D84EA2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</w:p>
    <w:p w:rsidR="00D84EA2" w:rsidRPr="00BC0EF3" w:rsidRDefault="00D84EA2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In het tegenovergestelde geval willen wij u verzoeken het reeds vervallen bedrag onder vermelding van</w:t>
      </w:r>
    </w:p>
    <w:p w:rsidR="00D84EA2" w:rsidRDefault="00D84EA2" w:rsidP="00FE1D53">
      <w:pPr>
        <w:tabs>
          <w:tab w:val="left" w:pos="1560"/>
          <w:tab w:val="left" w:pos="2127"/>
        </w:tabs>
        <w:rPr>
          <w:rFonts w:ascii="Arial" w:hAnsi="Arial" w:cs="Arial"/>
          <w:bCs/>
        </w:rPr>
      </w:pPr>
      <w:r w:rsidRPr="00BC0EF3">
        <w:rPr>
          <w:rFonts w:ascii="Arial" w:hAnsi="Arial" w:cs="Arial"/>
          <w:bCs/>
        </w:rPr>
        <w:t>factuurnummer</w:t>
      </w:r>
      <w:r>
        <w:rPr>
          <w:rFonts w:ascii="Arial" w:hAnsi="Arial" w:cs="Arial"/>
          <w:bCs/>
        </w:rPr>
        <w:t xml:space="preserve"> ${facnr}</w:t>
      </w:r>
      <w:r w:rsidRPr="00BC0EF3">
        <w:rPr>
          <w:rFonts w:ascii="Arial" w:hAnsi="Arial" w:cs="Arial"/>
          <w:bCs/>
        </w:rPr>
        <w:t xml:space="preserve"> aan bovengenoemde relatie over te maken.</w:t>
      </w:r>
    </w:p>
    <w:p w:rsidR="00D84EA2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D84EA2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D84EA2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D84EA2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D84EA2" w:rsidRPr="00B4392F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Totaal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D84EA2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D84EA2" w:rsidRPr="00B4392F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D84EA2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D84EA2" w:rsidRPr="00B4392F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4392F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Voldoen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D84EA2" w:rsidRPr="00B54CF7" w:rsidRDefault="00D84EA2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D84EA2" w:rsidRPr="00137429" w:rsidRDefault="00D84EA2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84EA2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D84EA2" w:rsidRPr="00B504FB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D84EA2" w:rsidRPr="00B504FB" w:rsidRDefault="00D84EA2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D84EA2" w:rsidRPr="00B504FB" w:rsidRDefault="00D84EA2">
      <w:pPr>
        <w:rPr>
          <w:rFonts w:ascii="Arial" w:hAnsi="Arial" w:cs="Arial"/>
        </w:rPr>
      </w:pPr>
    </w:p>
    <w:p w:rsidR="00D84EA2" w:rsidRPr="00B504FB" w:rsidRDefault="00D84EA2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D84EA2" w:rsidRPr="00B504FB" w:rsidRDefault="00D84EA2">
      <w:pPr>
        <w:rPr>
          <w:rFonts w:ascii="Arial" w:hAnsi="Arial" w:cs="Arial"/>
          <w:sz w:val="22"/>
          <w:szCs w:val="22"/>
        </w:rPr>
      </w:pPr>
    </w:p>
    <w:p w:rsidR="00D84EA2" w:rsidRPr="00BC0EF3" w:rsidRDefault="00D84EA2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Wij stellen het zeer op prijs indien u er zorg voor wilt dragen dat het vervallen saldo binnen 7 dagen na dagtekening van deze brief op onze bankrekening zal zijn bijgeschreven.</w:t>
      </w:r>
    </w:p>
    <w:p w:rsidR="00D84EA2" w:rsidRPr="00BC0EF3" w:rsidRDefault="00D84EA2" w:rsidP="00FE1D53">
      <w:pPr>
        <w:rPr>
          <w:rFonts w:ascii="Arial" w:hAnsi="Arial" w:cs="Arial"/>
        </w:rPr>
      </w:pPr>
    </w:p>
    <w:p w:rsidR="00D84EA2" w:rsidRDefault="00D84EA2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Hoogachtend,</w:t>
      </w:r>
    </w:p>
    <w:p w:rsidR="00D84EA2" w:rsidRPr="00BC0EF3" w:rsidRDefault="00D84EA2" w:rsidP="00FE1D53">
      <w:pPr>
        <w:rPr>
          <w:rFonts w:ascii="Arial" w:hAnsi="Arial" w:cs="Arial"/>
        </w:rPr>
      </w:pPr>
    </w:p>
    <w:p w:rsidR="00D84EA2" w:rsidRPr="00BC0EF3" w:rsidRDefault="00D84EA2" w:rsidP="00FE1D53">
      <w:pPr>
        <w:rPr>
          <w:rFonts w:ascii="Arial" w:hAnsi="Arial" w:cs="Arial"/>
        </w:rPr>
      </w:pPr>
      <w:r w:rsidRPr="00BC0EF3">
        <w:rPr>
          <w:rFonts w:ascii="Arial" w:hAnsi="Arial" w:cs="Arial"/>
        </w:rPr>
        <w:t>Afdeling Debiteurenbeheer</w:t>
      </w:r>
    </w:p>
    <w:p w:rsidR="00D84EA2" w:rsidRDefault="00D84EA2" w:rsidP="00F602C9">
      <w:pPr>
        <w:rPr>
          <w:rFonts w:ascii="Arial" w:hAnsi="Arial" w:cs="Arial"/>
          <w:sz w:val="22"/>
          <w:szCs w:val="22"/>
        </w:rPr>
      </w:pPr>
    </w:p>
    <w:p w:rsidR="00D84EA2" w:rsidRPr="002307FF" w:rsidRDefault="00D84EA2" w:rsidP="00F602C9">
      <w:pPr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10.2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D84EA2" w:rsidRPr="00665827" w:rsidRDefault="00D84EA2" w:rsidP="00455A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D84EA2" w:rsidRPr="002307FF" w:rsidSect="00FE3E33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7F68"/>
    <w:rsid w:val="000107E7"/>
    <w:rsid w:val="00013E2D"/>
    <w:rsid w:val="00020953"/>
    <w:rsid w:val="000248B4"/>
    <w:rsid w:val="00026A6A"/>
    <w:rsid w:val="00032F7E"/>
    <w:rsid w:val="000335AD"/>
    <w:rsid w:val="00033B7B"/>
    <w:rsid w:val="00033EBB"/>
    <w:rsid w:val="00041F59"/>
    <w:rsid w:val="000421AB"/>
    <w:rsid w:val="00043C27"/>
    <w:rsid w:val="00047AA3"/>
    <w:rsid w:val="00050A05"/>
    <w:rsid w:val="00052324"/>
    <w:rsid w:val="00056CB9"/>
    <w:rsid w:val="00067B7E"/>
    <w:rsid w:val="00070464"/>
    <w:rsid w:val="00072599"/>
    <w:rsid w:val="0007645B"/>
    <w:rsid w:val="0008622F"/>
    <w:rsid w:val="00092AD9"/>
    <w:rsid w:val="00097228"/>
    <w:rsid w:val="000A7DE7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3D12"/>
    <w:rsid w:val="00105535"/>
    <w:rsid w:val="0011690A"/>
    <w:rsid w:val="0013022B"/>
    <w:rsid w:val="001308DF"/>
    <w:rsid w:val="001373E0"/>
    <w:rsid w:val="00137429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77D0C"/>
    <w:rsid w:val="0018088E"/>
    <w:rsid w:val="00182A3C"/>
    <w:rsid w:val="00185564"/>
    <w:rsid w:val="00192C7F"/>
    <w:rsid w:val="001A30F9"/>
    <w:rsid w:val="001B0688"/>
    <w:rsid w:val="001B6967"/>
    <w:rsid w:val="001C0A10"/>
    <w:rsid w:val="001C588A"/>
    <w:rsid w:val="001C6136"/>
    <w:rsid w:val="001D6D35"/>
    <w:rsid w:val="001E0999"/>
    <w:rsid w:val="001F00CA"/>
    <w:rsid w:val="001F3F4A"/>
    <w:rsid w:val="001F69FB"/>
    <w:rsid w:val="002012E8"/>
    <w:rsid w:val="0020208C"/>
    <w:rsid w:val="00204089"/>
    <w:rsid w:val="002049D5"/>
    <w:rsid w:val="002307FF"/>
    <w:rsid w:val="00230A0E"/>
    <w:rsid w:val="00231209"/>
    <w:rsid w:val="00237F1B"/>
    <w:rsid w:val="00243CC1"/>
    <w:rsid w:val="00245852"/>
    <w:rsid w:val="00250091"/>
    <w:rsid w:val="0025439E"/>
    <w:rsid w:val="0026243C"/>
    <w:rsid w:val="00262D4A"/>
    <w:rsid w:val="00267FB5"/>
    <w:rsid w:val="0027561C"/>
    <w:rsid w:val="00276692"/>
    <w:rsid w:val="002805D4"/>
    <w:rsid w:val="002927CD"/>
    <w:rsid w:val="002A12F5"/>
    <w:rsid w:val="002A4E2F"/>
    <w:rsid w:val="002A519E"/>
    <w:rsid w:val="002C0374"/>
    <w:rsid w:val="002C0BFF"/>
    <w:rsid w:val="002C3CD3"/>
    <w:rsid w:val="002C3E21"/>
    <w:rsid w:val="002D67D9"/>
    <w:rsid w:val="002E01A0"/>
    <w:rsid w:val="002E412A"/>
    <w:rsid w:val="002E5BF3"/>
    <w:rsid w:val="002E6A18"/>
    <w:rsid w:val="002F0416"/>
    <w:rsid w:val="002F0861"/>
    <w:rsid w:val="002F672D"/>
    <w:rsid w:val="002F6990"/>
    <w:rsid w:val="00311503"/>
    <w:rsid w:val="00315932"/>
    <w:rsid w:val="00320270"/>
    <w:rsid w:val="00321D76"/>
    <w:rsid w:val="0033357A"/>
    <w:rsid w:val="00353A7A"/>
    <w:rsid w:val="003651BB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B39CF"/>
    <w:rsid w:val="003B552A"/>
    <w:rsid w:val="003C3031"/>
    <w:rsid w:val="003C7009"/>
    <w:rsid w:val="003D0446"/>
    <w:rsid w:val="003D1A5E"/>
    <w:rsid w:val="003E35A5"/>
    <w:rsid w:val="003E45FB"/>
    <w:rsid w:val="004065CB"/>
    <w:rsid w:val="00406A0C"/>
    <w:rsid w:val="004070A6"/>
    <w:rsid w:val="004158A7"/>
    <w:rsid w:val="00417C8E"/>
    <w:rsid w:val="00420309"/>
    <w:rsid w:val="00421701"/>
    <w:rsid w:val="00422595"/>
    <w:rsid w:val="00425C98"/>
    <w:rsid w:val="00431A32"/>
    <w:rsid w:val="004365FF"/>
    <w:rsid w:val="004449B6"/>
    <w:rsid w:val="00444AB8"/>
    <w:rsid w:val="00450111"/>
    <w:rsid w:val="004529DE"/>
    <w:rsid w:val="00455AF7"/>
    <w:rsid w:val="0045745F"/>
    <w:rsid w:val="00462013"/>
    <w:rsid w:val="00470FE7"/>
    <w:rsid w:val="0047102C"/>
    <w:rsid w:val="00471664"/>
    <w:rsid w:val="00475BB6"/>
    <w:rsid w:val="00485E7A"/>
    <w:rsid w:val="00486006"/>
    <w:rsid w:val="004A14B6"/>
    <w:rsid w:val="004A6C82"/>
    <w:rsid w:val="004B1072"/>
    <w:rsid w:val="004C39E3"/>
    <w:rsid w:val="004C3CE0"/>
    <w:rsid w:val="004D1325"/>
    <w:rsid w:val="004D2525"/>
    <w:rsid w:val="004D5FB6"/>
    <w:rsid w:val="004D6BF1"/>
    <w:rsid w:val="004D6D33"/>
    <w:rsid w:val="004E5865"/>
    <w:rsid w:val="004E5B07"/>
    <w:rsid w:val="005105CD"/>
    <w:rsid w:val="00510711"/>
    <w:rsid w:val="0051720D"/>
    <w:rsid w:val="005178F8"/>
    <w:rsid w:val="005218FC"/>
    <w:rsid w:val="00532126"/>
    <w:rsid w:val="005372FC"/>
    <w:rsid w:val="005400C6"/>
    <w:rsid w:val="005415F4"/>
    <w:rsid w:val="00551BA4"/>
    <w:rsid w:val="005559E1"/>
    <w:rsid w:val="00563213"/>
    <w:rsid w:val="00575C8F"/>
    <w:rsid w:val="005805F5"/>
    <w:rsid w:val="005837DF"/>
    <w:rsid w:val="00592DF2"/>
    <w:rsid w:val="00597A5F"/>
    <w:rsid w:val="005A046E"/>
    <w:rsid w:val="005A129D"/>
    <w:rsid w:val="005A3481"/>
    <w:rsid w:val="005A4CA5"/>
    <w:rsid w:val="005B0E76"/>
    <w:rsid w:val="005B1531"/>
    <w:rsid w:val="005B1712"/>
    <w:rsid w:val="005B6B9B"/>
    <w:rsid w:val="005C16E1"/>
    <w:rsid w:val="005C734F"/>
    <w:rsid w:val="005D3798"/>
    <w:rsid w:val="005E0FC2"/>
    <w:rsid w:val="005E190F"/>
    <w:rsid w:val="005E1C16"/>
    <w:rsid w:val="005E512E"/>
    <w:rsid w:val="005E63DE"/>
    <w:rsid w:val="005E7EF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396"/>
    <w:rsid w:val="006425ED"/>
    <w:rsid w:val="00642BCE"/>
    <w:rsid w:val="00642F86"/>
    <w:rsid w:val="00644D12"/>
    <w:rsid w:val="006470F2"/>
    <w:rsid w:val="00647B00"/>
    <w:rsid w:val="00654806"/>
    <w:rsid w:val="006600B3"/>
    <w:rsid w:val="00660565"/>
    <w:rsid w:val="006612D1"/>
    <w:rsid w:val="006645C1"/>
    <w:rsid w:val="00665827"/>
    <w:rsid w:val="00673478"/>
    <w:rsid w:val="006763B6"/>
    <w:rsid w:val="0068459C"/>
    <w:rsid w:val="006901BE"/>
    <w:rsid w:val="00691C56"/>
    <w:rsid w:val="006964E7"/>
    <w:rsid w:val="00696549"/>
    <w:rsid w:val="006A0C27"/>
    <w:rsid w:val="006A48EC"/>
    <w:rsid w:val="006A4A50"/>
    <w:rsid w:val="006A627B"/>
    <w:rsid w:val="006A7845"/>
    <w:rsid w:val="006B0C0F"/>
    <w:rsid w:val="006B0EBF"/>
    <w:rsid w:val="006B366F"/>
    <w:rsid w:val="006B7D9D"/>
    <w:rsid w:val="006C1C01"/>
    <w:rsid w:val="006D4201"/>
    <w:rsid w:val="006D6BC8"/>
    <w:rsid w:val="006F0F8B"/>
    <w:rsid w:val="006F4CAA"/>
    <w:rsid w:val="007014FE"/>
    <w:rsid w:val="00705DD3"/>
    <w:rsid w:val="007070CE"/>
    <w:rsid w:val="007101AD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796A"/>
    <w:rsid w:val="00752310"/>
    <w:rsid w:val="007579DD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BA4"/>
    <w:rsid w:val="00811EEF"/>
    <w:rsid w:val="00824AA8"/>
    <w:rsid w:val="00824B5B"/>
    <w:rsid w:val="00830460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2BD6"/>
    <w:rsid w:val="008D2138"/>
    <w:rsid w:val="008E086C"/>
    <w:rsid w:val="008E1236"/>
    <w:rsid w:val="008E1344"/>
    <w:rsid w:val="008E4CA6"/>
    <w:rsid w:val="008E4F0B"/>
    <w:rsid w:val="008E7810"/>
    <w:rsid w:val="008F2958"/>
    <w:rsid w:val="008F487F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23B02"/>
    <w:rsid w:val="00924A30"/>
    <w:rsid w:val="0093191D"/>
    <w:rsid w:val="00932B54"/>
    <w:rsid w:val="00932BC4"/>
    <w:rsid w:val="00941DF4"/>
    <w:rsid w:val="009504E2"/>
    <w:rsid w:val="0095093C"/>
    <w:rsid w:val="009548BA"/>
    <w:rsid w:val="0095522A"/>
    <w:rsid w:val="00955CD0"/>
    <w:rsid w:val="009627F0"/>
    <w:rsid w:val="0097354C"/>
    <w:rsid w:val="00975D9B"/>
    <w:rsid w:val="00982764"/>
    <w:rsid w:val="00986C8A"/>
    <w:rsid w:val="0099008B"/>
    <w:rsid w:val="009957D2"/>
    <w:rsid w:val="009A2AAD"/>
    <w:rsid w:val="009A523C"/>
    <w:rsid w:val="009B02EB"/>
    <w:rsid w:val="009C037F"/>
    <w:rsid w:val="009C3769"/>
    <w:rsid w:val="009D7449"/>
    <w:rsid w:val="009E3BEF"/>
    <w:rsid w:val="009E7CCC"/>
    <w:rsid w:val="009F1433"/>
    <w:rsid w:val="009F6E49"/>
    <w:rsid w:val="00A01510"/>
    <w:rsid w:val="00A056EA"/>
    <w:rsid w:val="00A065E4"/>
    <w:rsid w:val="00A11993"/>
    <w:rsid w:val="00A13814"/>
    <w:rsid w:val="00A15419"/>
    <w:rsid w:val="00A15956"/>
    <w:rsid w:val="00A16788"/>
    <w:rsid w:val="00A231BB"/>
    <w:rsid w:val="00A26952"/>
    <w:rsid w:val="00A43E35"/>
    <w:rsid w:val="00A45487"/>
    <w:rsid w:val="00A456E7"/>
    <w:rsid w:val="00A50EA0"/>
    <w:rsid w:val="00A52C81"/>
    <w:rsid w:val="00A56EE4"/>
    <w:rsid w:val="00A609F6"/>
    <w:rsid w:val="00A6409C"/>
    <w:rsid w:val="00A65874"/>
    <w:rsid w:val="00A67C17"/>
    <w:rsid w:val="00A703CF"/>
    <w:rsid w:val="00A74E6E"/>
    <w:rsid w:val="00A849E7"/>
    <w:rsid w:val="00A858C3"/>
    <w:rsid w:val="00A878A2"/>
    <w:rsid w:val="00A921EA"/>
    <w:rsid w:val="00AA08BB"/>
    <w:rsid w:val="00AA0DBA"/>
    <w:rsid w:val="00AB0000"/>
    <w:rsid w:val="00AC114B"/>
    <w:rsid w:val="00AC2447"/>
    <w:rsid w:val="00AC7F52"/>
    <w:rsid w:val="00AD4396"/>
    <w:rsid w:val="00AD59D3"/>
    <w:rsid w:val="00AE1158"/>
    <w:rsid w:val="00AF482A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392F"/>
    <w:rsid w:val="00B447E8"/>
    <w:rsid w:val="00B504FB"/>
    <w:rsid w:val="00B527B1"/>
    <w:rsid w:val="00B54CF7"/>
    <w:rsid w:val="00B5521B"/>
    <w:rsid w:val="00B73277"/>
    <w:rsid w:val="00B818CA"/>
    <w:rsid w:val="00B81D7D"/>
    <w:rsid w:val="00B833F9"/>
    <w:rsid w:val="00B854A6"/>
    <w:rsid w:val="00B90522"/>
    <w:rsid w:val="00B96919"/>
    <w:rsid w:val="00B96E6C"/>
    <w:rsid w:val="00B97FE7"/>
    <w:rsid w:val="00BA3B0E"/>
    <w:rsid w:val="00BB187E"/>
    <w:rsid w:val="00BB3357"/>
    <w:rsid w:val="00BB4167"/>
    <w:rsid w:val="00BC0EF3"/>
    <w:rsid w:val="00BE524D"/>
    <w:rsid w:val="00BF1328"/>
    <w:rsid w:val="00C04DF3"/>
    <w:rsid w:val="00C06891"/>
    <w:rsid w:val="00C10634"/>
    <w:rsid w:val="00C11436"/>
    <w:rsid w:val="00C132CA"/>
    <w:rsid w:val="00C1402F"/>
    <w:rsid w:val="00C25AB5"/>
    <w:rsid w:val="00C26444"/>
    <w:rsid w:val="00C26EF8"/>
    <w:rsid w:val="00C35549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A3BD0"/>
    <w:rsid w:val="00CA62FF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025E"/>
    <w:rsid w:val="00D077E2"/>
    <w:rsid w:val="00D11A1A"/>
    <w:rsid w:val="00D16294"/>
    <w:rsid w:val="00D2727F"/>
    <w:rsid w:val="00D321E1"/>
    <w:rsid w:val="00D34614"/>
    <w:rsid w:val="00D409F6"/>
    <w:rsid w:val="00D51AE9"/>
    <w:rsid w:val="00D5392C"/>
    <w:rsid w:val="00D554C5"/>
    <w:rsid w:val="00D63EC5"/>
    <w:rsid w:val="00D64C2E"/>
    <w:rsid w:val="00D66F51"/>
    <w:rsid w:val="00D724F3"/>
    <w:rsid w:val="00D810FF"/>
    <w:rsid w:val="00D8148E"/>
    <w:rsid w:val="00D82855"/>
    <w:rsid w:val="00D84EA2"/>
    <w:rsid w:val="00D90B89"/>
    <w:rsid w:val="00D958EB"/>
    <w:rsid w:val="00DA1032"/>
    <w:rsid w:val="00DB3935"/>
    <w:rsid w:val="00DC752B"/>
    <w:rsid w:val="00DD112E"/>
    <w:rsid w:val="00DD1A0D"/>
    <w:rsid w:val="00DE272C"/>
    <w:rsid w:val="00DE7A5C"/>
    <w:rsid w:val="00DF621B"/>
    <w:rsid w:val="00E02188"/>
    <w:rsid w:val="00E06B36"/>
    <w:rsid w:val="00E07679"/>
    <w:rsid w:val="00E116E6"/>
    <w:rsid w:val="00E17D75"/>
    <w:rsid w:val="00E31A93"/>
    <w:rsid w:val="00E37DD6"/>
    <w:rsid w:val="00E44301"/>
    <w:rsid w:val="00E52441"/>
    <w:rsid w:val="00E55219"/>
    <w:rsid w:val="00E564AE"/>
    <w:rsid w:val="00E672AB"/>
    <w:rsid w:val="00E76AC6"/>
    <w:rsid w:val="00E8309D"/>
    <w:rsid w:val="00E869FD"/>
    <w:rsid w:val="00E913A9"/>
    <w:rsid w:val="00E9331C"/>
    <w:rsid w:val="00E93756"/>
    <w:rsid w:val="00EA10F1"/>
    <w:rsid w:val="00EA5E48"/>
    <w:rsid w:val="00EA7A50"/>
    <w:rsid w:val="00EB62AC"/>
    <w:rsid w:val="00EC0B58"/>
    <w:rsid w:val="00EC19E7"/>
    <w:rsid w:val="00EC1EBC"/>
    <w:rsid w:val="00EC3A68"/>
    <w:rsid w:val="00EC6049"/>
    <w:rsid w:val="00EC62FA"/>
    <w:rsid w:val="00ED0007"/>
    <w:rsid w:val="00ED0863"/>
    <w:rsid w:val="00EE0047"/>
    <w:rsid w:val="00EE422D"/>
    <w:rsid w:val="00EE6D3F"/>
    <w:rsid w:val="00F0239C"/>
    <w:rsid w:val="00F02462"/>
    <w:rsid w:val="00F03CA0"/>
    <w:rsid w:val="00F03D5C"/>
    <w:rsid w:val="00F04A2A"/>
    <w:rsid w:val="00F30953"/>
    <w:rsid w:val="00F46208"/>
    <w:rsid w:val="00F50E86"/>
    <w:rsid w:val="00F602C9"/>
    <w:rsid w:val="00F65E90"/>
    <w:rsid w:val="00F67445"/>
    <w:rsid w:val="00F72697"/>
    <w:rsid w:val="00F72D9C"/>
    <w:rsid w:val="00F72EEC"/>
    <w:rsid w:val="00F73258"/>
    <w:rsid w:val="00F74A99"/>
    <w:rsid w:val="00F8325B"/>
    <w:rsid w:val="00F83AC4"/>
    <w:rsid w:val="00F86E7A"/>
    <w:rsid w:val="00F93DDF"/>
    <w:rsid w:val="00FB00E6"/>
    <w:rsid w:val="00FB1034"/>
    <w:rsid w:val="00FB2920"/>
    <w:rsid w:val="00FC10AD"/>
    <w:rsid w:val="00FC6935"/>
    <w:rsid w:val="00FD23C9"/>
    <w:rsid w:val="00FD4AAF"/>
    <w:rsid w:val="00FE1445"/>
    <w:rsid w:val="00FE1D53"/>
    <w:rsid w:val="00FE378C"/>
    <w:rsid w:val="00FE3E33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1</Pages>
  <Words>183</Words>
  <Characters>1046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83</cp:revision>
  <cp:lastPrinted>2012-04-12T12:26:00Z</cp:lastPrinted>
  <dcterms:created xsi:type="dcterms:W3CDTF">2012-05-23T21:44:00Z</dcterms:created>
  <dcterms:modified xsi:type="dcterms:W3CDTF">2020-09-17T11:57:00Z</dcterms:modified>
</cp:coreProperties>
</file>